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91" w:rsidRPr="004A3F7A" w:rsidRDefault="00DB1491" w:rsidP="00274191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4A3F7A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DB1491" w:rsidRPr="004A3F7A" w:rsidRDefault="00DB1491" w:rsidP="001A11D8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4A3F7A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DB1491" w:rsidRPr="004A3F7A" w:rsidRDefault="00DB1491" w:rsidP="001A11D8">
      <w:pPr>
        <w:widowControl/>
        <w:wordWrap w:val="0"/>
        <w:spacing w:line="312" w:lineRule="atLeast"/>
        <w:jc w:val="center"/>
        <w:rPr>
          <w:rFonts w:ascii="宋体" w:hAnsi="Times New Roman" w:cs="宋体"/>
          <w:kern w:val="0"/>
          <w:sz w:val="18"/>
          <w:szCs w:val="1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答辩人姓名：徐景阳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所在专业</w:t>
      </w:r>
      <w:r w:rsidRPr="005A1350">
        <w:rPr>
          <w:rFonts w:ascii="宋体" w:hAnsi="Times New Roman" w:cs="宋体"/>
          <w:kern w:val="0"/>
          <w:sz w:val="28"/>
          <w:szCs w:val="28"/>
        </w:rPr>
        <w:t> </w:t>
      </w:r>
      <w:r w:rsidRPr="005A1350">
        <w:rPr>
          <w:rFonts w:ascii="宋体" w:hAnsi="宋体" w:cs="宋体" w:hint="eastAsia"/>
          <w:kern w:val="0"/>
          <w:sz w:val="28"/>
          <w:szCs w:val="28"/>
        </w:rPr>
        <w:t>：公共组织与人力资源</w:t>
      </w:r>
    </w:p>
    <w:p w:rsidR="00DB1491" w:rsidRPr="005A1350" w:rsidRDefault="00DB1491" w:rsidP="00274191">
      <w:pPr>
        <w:widowControl/>
        <w:wordWrap w:val="0"/>
        <w:spacing w:line="312" w:lineRule="atLeast"/>
        <w:ind w:leftChars="350" w:left="2135" w:hangingChars="500" w:hanging="14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论文题目：基于平衡计分卡的高校共青团组织绩效评价体系设计研究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指导教师：吴春波教授</w:t>
      </w:r>
    </w:p>
    <w:p w:rsidR="00DB1491" w:rsidRDefault="00DB1491" w:rsidP="005A1350">
      <w:pPr>
        <w:widowControl/>
        <w:wordWrap w:val="0"/>
        <w:spacing w:line="312" w:lineRule="atLeast"/>
        <w:rPr>
          <w:rFonts w:ascii="宋体" w:hAnsi="Times New Roman" w:cs="宋体"/>
          <w:kern w:val="0"/>
          <w:sz w:val="28"/>
          <w:szCs w:val="28"/>
        </w:rPr>
      </w:pPr>
    </w:p>
    <w:p w:rsidR="00DB1491" w:rsidRPr="005A1350" w:rsidRDefault="00DB1491" w:rsidP="005A1350">
      <w:pPr>
        <w:widowControl/>
        <w:wordWrap w:val="0"/>
        <w:spacing w:line="312" w:lineRule="atLeast"/>
        <w:rPr>
          <w:rFonts w:ascii="宋体" w:hAnsi="Times New Roman" w:cs="宋体"/>
          <w:kern w:val="0"/>
          <w:sz w:val="28"/>
          <w:szCs w:val="2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答辩人姓名：王博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所在专业</w:t>
      </w:r>
      <w:r w:rsidRPr="005A1350">
        <w:rPr>
          <w:rFonts w:ascii="宋体" w:hAnsi="Times New Roman" w:cs="宋体"/>
          <w:kern w:val="0"/>
          <w:sz w:val="28"/>
          <w:szCs w:val="28"/>
        </w:rPr>
        <w:t> </w:t>
      </w:r>
      <w:r w:rsidRPr="005A1350">
        <w:rPr>
          <w:rFonts w:ascii="宋体" w:hAnsi="宋体" w:cs="宋体" w:hint="eastAsia"/>
          <w:kern w:val="0"/>
          <w:sz w:val="28"/>
          <w:szCs w:val="28"/>
        </w:rPr>
        <w:t>：公共组织与人力资源</w:t>
      </w:r>
    </w:p>
    <w:p w:rsidR="00DB1491" w:rsidRPr="005A1350" w:rsidRDefault="00DB1491" w:rsidP="00274191">
      <w:pPr>
        <w:widowControl/>
        <w:wordWrap w:val="0"/>
        <w:spacing w:line="312" w:lineRule="atLeast"/>
        <w:ind w:leftChars="350" w:left="2135" w:hangingChars="500" w:hanging="14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论文题目：基层公共组织领导风格对员工士气影响研究</w:t>
      </w:r>
    </w:p>
    <w:p w:rsidR="00DB1491" w:rsidRPr="005A1350" w:rsidRDefault="00DB1491" w:rsidP="00274191">
      <w:pPr>
        <w:widowControl/>
        <w:wordWrap w:val="0"/>
        <w:spacing w:line="312" w:lineRule="atLeast"/>
        <w:ind w:leftChars="350" w:left="2135" w:hangingChars="500" w:hanging="14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/>
          <w:sz w:val="28"/>
          <w:szCs w:val="28"/>
        </w:rPr>
        <w:t>——</w:t>
      </w:r>
      <w:r w:rsidRPr="005A1350">
        <w:rPr>
          <w:rFonts w:ascii="Times New Roman" w:hAnsi="Times New Roman" w:hint="eastAsia"/>
          <w:sz w:val="28"/>
          <w:szCs w:val="28"/>
        </w:rPr>
        <w:t>心理契约的中介作用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指导教师：吴春波教授</w:t>
      </w:r>
    </w:p>
    <w:p w:rsidR="00DB1491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答辩人姓名：黄玉玲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所在专业</w:t>
      </w:r>
      <w:r w:rsidRPr="005A1350">
        <w:rPr>
          <w:rFonts w:ascii="宋体" w:hAnsi="Times New Roman" w:cs="宋体"/>
          <w:kern w:val="0"/>
          <w:sz w:val="28"/>
          <w:szCs w:val="28"/>
        </w:rPr>
        <w:t> </w:t>
      </w:r>
      <w:r w:rsidRPr="005A1350">
        <w:rPr>
          <w:rFonts w:ascii="宋体" w:hAnsi="宋体" w:cs="宋体" w:hint="eastAsia"/>
          <w:kern w:val="0"/>
          <w:sz w:val="28"/>
          <w:szCs w:val="28"/>
        </w:rPr>
        <w:t>：公共组织与人力资源</w:t>
      </w:r>
    </w:p>
    <w:p w:rsidR="00DB1491" w:rsidRPr="005A1350" w:rsidRDefault="00DB1491" w:rsidP="00274191">
      <w:pPr>
        <w:widowControl/>
        <w:wordWrap w:val="0"/>
        <w:spacing w:line="312" w:lineRule="atLeast"/>
        <w:ind w:leftChars="350" w:left="2135" w:hangingChars="500" w:hanging="14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论文题目：我国公立医院绩效评价体系研究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指导教师：方振邦教授</w:t>
      </w:r>
    </w:p>
    <w:p w:rsidR="00DB1491" w:rsidRPr="005A1350" w:rsidRDefault="00DB1491" w:rsidP="001A11D8">
      <w:pPr>
        <w:widowControl/>
        <w:wordWrap w:val="0"/>
        <w:spacing w:line="312" w:lineRule="atLeast"/>
        <w:jc w:val="center"/>
        <w:rPr>
          <w:rFonts w:ascii="宋体" w:hAnsi="Times New Roman" w:cs="宋体"/>
          <w:kern w:val="0"/>
          <w:sz w:val="28"/>
          <w:szCs w:val="2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答辩人姓名：王许阳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宋体" w:hAnsi="Times New Roman" w:cs="宋体"/>
          <w:kern w:val="0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所在专业</w:t>
      </w:r>
      <w:r w:rsidRPr="005A1350">
        <w:rPr>
          <w:rFonts w:ascii="宋体" w:hAnsi="Times New Roman" w:cs="宋体"/>
          <w:kern w:val="0"/>
          <w:sz w:val="28"/>
          <w:szCs w:val="28"/>
        </w:rPr>
        <w:t> </w:t>
      </w:r>
      <w:r w:rsidRPr="005A1350">
        <w:rPr>
          <w:rFonts w:ascii="宋体" w:hAnsi="宋体" w:cs="宋体" w:hint="eastAsia"/>
          <w:kern w:val="0"/>
          <w:sz w:val="28"/>
          <w:szCs w:val="28"/>
        </w:rPr>
        <w:t>：公共组织与人力资源</w:t>
      </w:r>
    </w:p>
    <w:p w:rsidR="00DB1491" w:rsidRPr="005A1350" w:rsidRDefault="00DB1491" w:rsidP="00274191">
      <w:pPr>
        <w:widowControl/>
        <w:wordWrap w:val="0"/>
        <w:spacing w:line="312" w:lineRule="atLeast"/>
        <w:ind w:leftChars="350" w:left="2135" w:hangingChars="500" w:hanging="14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论文题目：我国县处级党政领导干部领导力作用机理研究</w:t>
      </w:r>
    </w:p>
    <w:p w:rsidR="00DB1491" w:rsidRPr="005A1350" w:rsidRDefault="00DB1491" w:rsidP="00274191">
      <w:pPr>
        <w:widowControl/>
        <w:wordWrap w:val="0"/>
        <w:spacing w:line="312" w:lineRule="atLeast"/>
        <w:ind w:firstLineChars="250" w:firstLine="700"/>
        <w:rPr>
          <w:rFonts w:ascii="Times New Roman" w:hAnsi="Times New Roman"/>
          <w:sz w:val="28"/>
          <w:szCs w:val="28"/>
        </w:rPr>
      </w:pPr>
      <w:r w:rsidRPr="005A1350">
        <w:rPr>
          <w:rFonts w:ascii="Times New Roman" w:hAnsi="Times New Roman" w:hint="eastAsia"/>
          <w:sz w:val="28"/>
          <w:szCs w:val="28"/>
        </w:rPr>
        <w:t>指导教师：刘昕教授</w:t>
      </w:r>
    </w:p>
    <w:p w:rsidR="00DB1491" w:rsidRPr="004A3F7A" w:rsidRDefault="00DB1491" w:rsidP="00274191">
      <w:pPr>
        <w:widowControl/>
        <w:wordWrap w:val="0"/>
        <w:spacing w:line="312" w:lineRule="atLeast"/>
        <w:ind w:firstLineChars="250" w:firstLine="750"/>
        <w:rPr>
          <w:rFonts w:ascii="Times New Roman" w:hAnsi="Times New Roman"/>
          <w:sz w:val="30"/>
          <w:szCs w:val="30"/>
        </w:rPr>
      </w:pPr>
    </w:p>
    <w:p w:rsidR="00DB1491" w:rsidRDefault="00DB1491" w:rsidP="00274191">
      <w:pPr>
        <w:widowControl/>
        <w:wordWrap w:val="0"/>
        <w:spacing w:line="312" w:lineRule="atLeast"/>
        <w:ind w:firstLineChars="250" w:firstLine="750"/>
        <w:rPr>
          <w:rFonts w:ascii="Times New Roman" w:hAnsi="Times New Roman"/>
          <w:sz w:val="30"/>
          <w:szCs w:val="30"/>
        </w:rPr>
      </w:pPr>
      <w:r w:rsidRPr="004A3F7A">
        <w:rPr>
          <w:rFonts w:ascii="Times New Roman" w:hAnsi="Times New Roman" w:hint="eastAsia"/>
          <w:sz w:val="30"/>
          <w:szCs w:val="30"/>
        </w:rPr>
        <w:t>答辩时间：</w:t>
      </w:r>
      <w:smartTag w:uri="urn:schemas-microsoft-com:office:smarttags" w:element="chsdate">
        <w:smartTagPr>
          <w:attr w:name="Year" w:val="2017"/>
          <w:attr w:name="Month" w:val="5"/>
          <w:attr w:name="Day" w:val="16"/>
          <w:attr w:name="IsLunarDate" w:val="False"/>
          <w:attr w:name="IsROCDate" w:val="False"/>
        </w:smartTagPr>
        <w:r>
          <w:rPr>
            <w:rFonts w:ascii="Times New Roman" w:hAnsi="Times New Roman"/>
            <w:sz w:val="30"/>
            <w:szCs w:val="30"/>
          </w:rPr>
          <w:t>2017</w:t>
        </w:r>
        <w:r>
          <w:rPr>
            <w:rFonts w:ascii="Times New Roman" w:hAnsi="Times New Roman" w:hint="eastAsia"/>
            <w:sz w:val="30"/>
            <w:szCs w:val="30"/>
          </w:rPr>
          <w:t>年</w:t>
        </w:r>
        <w:r>
          <w:rPr>
            <w:rFonts w:ascii="Times New Roman" w:hAnsi="Times New Roman"/>
            <w:sz w:val="30"/>
            <w:szCs w:val="30"/>
          </w:rPr>
          <w:t>5</w:t>
        </w:r>
        <w:r>
          <w:rPr>
            <w:rFonts w:ascii="Times New Roman" w:hAnsi="Times New Roman" w:hint="eastAsia"/>
            <w:sz w:val="30"/>
            <w:szCs w:val="30"/>
          </w:rPr>
          <w:t>月</w:t>
        </w:r>
        <w:r>
          <w:rPr>
            <w:rFonts w:ascii="Times New Roman" w:hAnsi="Times New Roman"/>
            <w:sz w:val="30"/>
            <w:szCs w:val="30"/>
          </w:rPr>
          <w:t>16</w:t>
        </w:r>
        <w:r>
          <w:rPr>
            <w:rFonts w:ascii="Times New Roman" w:hAnsi="Times New Roman" w:hint="eastAsia"/>
            <w:sz w:val="30"/>
            <w:szCs w:val="30"/>
          </w:rPr>
          <w:t>日</w:t>
        </w:r>
      </w:smartTag>
    </w:p>
    <w:p w:rsidR="00DB1491" w:rsidRPr="004A3F7A" w:rsidRDefault="00DB1491" w:rsidP="00274191">
      <w:pPr>
        <w:widowControl/>
        <w:wordWrap w:val="0"/>
        <w:spacing w:line="312" w:lineRule="atLeast"/>
        <w:ind w:firstLineChars="250" w:firstLine="750"/>
        <w:rPr>
          <w:rFonts w:ascii="宋体" w:hAnsi="Times New Roman" w:cs="宋体"/>
          <w:kern w:val="0"/>
          <w:sz w:val="30"/>
          <w:szCs w:val="30"/>
        </w:rPr>
      </w:pPr>
      <w:r w:rsidRPr="004A3F7A">
        <w:rPr>
          <w:rFonts w:ascii="Times New Roman" w:hAnsi="Times New Roman" w:hint="eastAsia"/>
          <w:sz w:val="30"/>
          <w:szCs w:val="30"/>
        </w:rPr>
        <w:t>答辩地点：</w:t>
      </w:r>
      <w:r>
        <w:rPr>
          <w:rFonts w:ascii="Times New Roman" w:hAnsi="Times New Roman" w:hint="eastAsia"/>
          <w:sz w:val="30"/>
          <w:szCs w:val="30"/>
        </w:rPr>
        <w:t>求是楼</w:t>
      </w:r>
      <w:r>
        <w:rPr>
          <w:rFonts w:ascii="Times New Roman" w:hAnsi="Times New Roman"/>
          <w:sz w:val="30"/>
          <w:szCs w:val="30"/>
        </w:rPr>
        <w:t>439</w:t>
      </w:r>
    </w:p>
    <w:p w:rsidR="00DB1491" w:rsidRDefault="00DB1491"/>
    <w:p w:rsidR="00DB1491" w:rsidRDefault="00DB1491" w:rsidP="00274191">
      <w:pPr>
        <w:ind w:firstLineChars="100" w:firstLine="440"/>
        <w:rPr>
          <w:rFonts w:ascii="华文行楷" w:eastAsia="华文行楷" w:hAnsi="宋体" w:cs="宋体"/>
          <w:kern w:val="0"/>
          <w:sz w:val="44"/>
          <w:szCs w:val="44"/>
        </w:rPr>
      </w:pPr>
      <w:r>
        <w:rPr>
          <w:rFonts w:ascii="华文行楷" w:eastAsia="华文行楷" w:hAnsi="宋体" w:cs="宋体" w:hint="eastAsia"/>
          <w:kern w:val="0"/>
          <w:sz w:val="44"/>
          <w:szCs w:val="44"/>
        </w:rPr>
        <w:t>欢迎各位老师和同学莅临指导！</w:t>
      </w:r>
    </w:p>
    <w:p w:rsidR="00DB1491" w:rsidRPr="00274191" w:rsidRDefault="00DB1491"/>
    <w:sectPr w:rsidR="00DB1491" w:rsidRPr="00274191" w:rsidSect="00EF459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02" w:rsidRDefault="00F86202" w:rsidP="00FA6EE8">
      <w:r>
        <w:separator/>
      </w:r>
    </w:p>
  </w:endnote>
  <w:endnote w:type="continuationSeparator" w:id="0">
    <w:p w:rsidR="00F86202" w:rsidRDefault="00F86202" w:rsidP="00FA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02" w:rsidRDefault="00F86202" w:rsidP="00FA6EE8">
      <w:r>
        <w:separator/>
      </w:r>
    </w:p>
  </w:footnote>
  <w:footnote w:type="continuationSeparator" w:id="0">
    <w:p w:rsidR="00F86202" w:rsidRDefault="00F86202" w:rsidP="00FA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D8"/>
    <w:rsid w:val="000950E9"/>
    <w:rsid w:val="00117256"/>
    <w:rsid w:val="001A11D8"/>
    <w:rsid w:val="00274191"/>
    <w:rsid w:val="002B7FBD"/>
    <w:rsid w:val="003405FB"/>
    <w:rsid w:val="004A3F7A"/>
    <w:rsid w:val="004C3773"/>
    <w:rsid w:val="005477BD"/>
    <w:rsid w:val="005A1350"/>
    <w:rsid w:val="008C5CEC"/>
    <w:rsid w:val="00CC445A"/>
    <w:rsid w:val="00D74DC8"/>
    <w:rsid w:val="00DA28B2"/>
    <w:rsid w:val="00DB1491"/>
    <w:rsid w:val="00EF4591"/>
    <w:rsid w:val="00F86202"/>
    <w:rsid w:val="00F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0AE4B84-E797-4EEA-8C27-A128318D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博 王</dc:creator>
  <cp:keywords/>
  <dc:description/>
  <cp:lastModifiedBy>RMDX</cp:lastModifiedBy>
  <cp:revision>2</cp:revision>
  <dcterms:created xsi:type="dcterms:W3CDTF">2017-05-12T06:31:00Z</dcterms:created>
  <dcterms:modified xsi:type="dcterms:W3CDTF">2017-05-12T06:31:00Z</dcterms:modified>
</cp:coreProperties>
</file>